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4D2166">
        <w:rPr>
          <w:sz w:val="28"/>
          <w:szCs w:val="28"/>
        </w:rPr>
        <w:t>Ứng dụng PLC LOGO trong hệ thống chiếu sáng công cộng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4D2166">
        <w:rPr>
          <w:rFonts w:eastAsia="Times New Roman"/>
          <w:color w:val="000000"/>
          <w:sz w:val="28"/>
          <w:szCs w:val="28"/>
        </w:rPr>
        <w:t>MS 59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</w:tr>
      <w:tr w:rsidR="000838CE" w:rsidRPr="00786007" w:rsidTr="00DC630E">
        <w:trPr>
          <w:trHeight w:val="12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BA4FE0" w:rsidP="00FE5D80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Áp dụng PLC LOGO </w:t>
            </w:r>
            <w:r w:rsidR="00DE6712">
              <w:rPr>
                <w:color w:val="000000"/>
                <w:sz w:val="28"/>
                <w:szCs w:val="28"/>
              </w:rPr>
              <w:t>để tự động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 xml:space="preserve"> chiếu sáng công cộng của trường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BA4FE0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Đưa ra phương án thiết kế chiếu sáng công cộng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BA4FE0" w:rsidP="00BA4FE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Áp dụng chiếu sáng công cộng cho trường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BA4FE0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Đảm bảo an toàn cho người điều khiển</w:t>
            </w:r>
          </w:p>
          <w:p w:rsidR="00786007" w:rsidRPr="00786007" w:rsidRDefault="00BA4FE0" w:rsidP="00FE5D8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Tiết kiệm được nhân công để đóng mở hệ thống chiếu sáng công cộng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BA4FE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có hình ảnh minh họa, nhưng cần theo đúng quy định hơn.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A4F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70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DE671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DE6712">
        <w:rPr>
          <w:color w:val="000000"/>
          <w:sz w:val="28"/>
          <w:szCs w:val="28"/>
        </w:rPr>
        <w:t>Áp dụ</w:t>
      </w:r>
      <w:r w:rsidR="00DE6712">
        <w:rPr>
          <w:color w:val="000000"/>
          <w:sz w:val="28"/>
          <w:szCs w:val="28"/>
        </w:rPr>
        <w:t>ng PLC LOGO để tự động</w:t>
      </w:r>
      <w:r w:rsidR="00DE6712">
        <w:rPr>
          <w:color w:val="000000"/>
          <w:sz w:val="28"/>
          <w:szCs w:val="28"/>
        </w:rPr>
        <w:t xml:space="preserve"> chiếu sáng công cộng của trường</w:t>
      </w:r>
    </w:p>
    <w:p w:rsidR="00DE6712" w:rsidRDefault="00DC46DB" w:rsidP="00DE671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DE6712">
        <w:rPr>
          <w:rFonts w:eastAsia="Times New Roman"/>
          <w:color w:val="000000"/>
          <w:sz w:val="28"/>
          <w:szCs w:val="28"/>
        </w:rPr>
        <w:t>Phạm vi ứng dụng:</w:t>
      </w:r>
      <w:r w:rsidRPr="00DE6712">
        <w:rPr>
          <w:color w:val="000000"/>
        </w:rPr>
        <w:t xml:space="preserve"> </w:t>
      </w:r>
      <w:r w:rsidR="00DE6712">
        <w:rPr>
          <w:rFonts w:eastAsia="Times New Roman"/>
          <w:color w:val="000000"/>
          <w:sz w:val="28"/>
          <w:szCs w:val="28"/>
        </w:rPr>
        <w:t>Áp dụng chiếu sáng công cộng cho trường</w:t>
      </w:r>
    </w:p>
    <w:p w:rsidR="00261255" w:rsidRPr="00DE6712" w:rsidRDefault="00261255" w:rsidP="00DE671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DE6712">
        <w:rPr>
          <w:rFonts w:eastAsia="Times New Roman"/>
          <w:color w:val="000000"/>
          <w:sz w:val="28"/>
          <w:szCs w:val="28"/>
        </w:rPr>
        <w:t xml:space="preserve">Hiệu quả: </w:t>
      </w:r>
      <w:r w:rsidR="00DE6712" w:rsidRPr="00DE6712">
        <w:rPr>
          <w:rFonts w:eastAsia="Times New Roman"/>
          <w:color w:val="000000"/>
          <w:sz w:val="28"/>
          <w:szCs w:val="28"/>
        </w:rPr>
        <w:t>Đảm bảo an toàn cho người điều khiển</w:t>
      </w:r>
      <w:r w:rsidR="00DE6712">
        <w:rPr>
          <w:rFonts w:eastAsia="Times New Roman"/>
          <w:color w:val="000000"/>
          <w:sz w:val="28"/>
          <w:szCs w:val="28"/>
        </w:rPr>
        <w:t xml:space="preserve"> và t</w:t>
      </w:r>
      <w:r w:rsidR="00DE6712" w:rsidRPr="00DE6712">
        <w:rPr>
          <w:rFonts w:eastAsia="Times New Roman"/>
          <w:color w:val="000000"/>
          <w:sz w:val="28"/>
          <w:szCs w:val="28"/>
        </w:rPr>
        <w:t>iết kiệm được nhân công để đóng mở hệ thống chiếu sáng công cộng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D2166"/>
    <w:rsid w:val="00551B90"/>
    <w:rsid w:val="00564F71"/>
    <w:rsid w:val="00786007"/>
    <w:rsid w:val="00896CA4"/>
    <w:rsid w:val="009D3768"/>
    <w:rsid w:val="00BA4FE0"/>
    <w:rsid w:val="00BB03E3"/>
    <w:rsid w:val="00C35220"/>
    <w:rsid w:val="00C527E6"/>
    <w:rsid w:val="00DC46DB"/>
    <w:rsid w:val="00DC630E"/>
    <w:rsid w:val="00DE6712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B0AC2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14</cp:revision>
  <dcterms:created xsi:type="dcterms:W3CDTF">2017-03-14T01:47:00Z</dcterms:created>
  <dcterms:modified xsi:type="dcterms:W3CDTF">2017-03-16T04:41:00Z</dcterms:modified>
</cp:coreProperties>
</file>